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7DB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SECTION INCLUDES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Equipment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Covering.</w:t>
      </w:r>
    </w:p>
    <w:p w:rsidR="003D37DB" w:rsidRPr="00B44E3D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:rsidR="003D37DB" w:rsidRPr="00B44E3D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 w:rsidRPr="00B44E3D">
        <w:t>REFERENCE SECTION 23 05 00 FOR THE FOLLOWING: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3D37DB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850DFF" w:rsidRPr="007E556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:rsidR="00850DFF" w:rsidRPr="00B44E3D" w:rsidRDefault="00850DFF" w:rsidP="0092494A">
      <w:pPr>
        <w:pStyle w:val="Heading3"/>
        <w:keepNext w:val="0"/>
        <w:widowControl w:val="0"/>
        <w:numPr>
          <w:ilvl w:val="0"/>
          <w:numId w:val="0"/>
        </w:numPr>
        <w:ind w:left="864"/>
      </w:pPr>
      <w:r w:rsidRPr="004D0BAB">
        <w:t>[Note to A/E: Edit to suit any LEED certification requirements]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Maintain ambient temperatures and conditions required by manufacturers of adhesives, mastics, and insulation cements.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:rsidR="003D37DB" w:rsidRPr="00B44E3D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 w:rsidRPr="00B44E3D">
        <w:t>PRODUCTS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FLEXIBLE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('ksi') value:  ASTM C335, 0.24 at 75 degrees F.</w:t>
      </w:r>
    </w:p>
    <w:p w:rsidR="00140E85" w:rsidRDefault="00140E85" w:rsidP="0092494A">
      <w:pPr>
        <w:pStyle w:val="Heading4"/>
        <w:keepNext w:val="0"/>
        <w:widowControl w:val="0"/>
        <w:numPr>
          <w:ilvl w:val="3"/>
          <w:numId w:val="1"/>
        </w:numPr>
      </w:pPr>
      <w:r w:rsidRPr="00653333">
        <w:t>Minimum Service Temperature:  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250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0.2 percent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Density: 2.0 lb/cu ft.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ASTM C921, kraft paper reinforced with glass fiber yarn and bonded to aluminized film.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Moisture vapor transmission:  ASTM E96; 0.02 perm.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Secure with </w:t>
      </w:r>
      <w:r w:rsidR="00F23A06">
        <w:t>self-sealing</w:t>
      </w:r>
      <w:r>
        <w:t xml:space="preserve"> longitudinal laps and butt strips.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Wire:  18 gage stainless steel with twisted ends on maximum 12 inch centers.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Vapor Barrier Lap Adhesive: compatible with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RIGID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('ksi') value:  ASTM C335, 0.24 at 75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450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0.1 percent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Density: 3.0 lb/cu ft.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Kraft paper reinforced with glass fiber yarn and bonded to aluminized film.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perm.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self sealing longitudinal laps and butt strips.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CELLULAR FOAM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('ksi') value:  ASTM C177 or C518; 0.27 at 75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 220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Moisture vapor transmission:  ASTM E96; 0.20 perm inches.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flame spread:  ASTM E84; 25.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smoke developed:  ASTM E84; 50.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Connection:  Waterproof vapor barrier adhesive.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CANVAS JACKET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Fabric: ASTM C921, 6 oz/sq yd, plain weave cotton treated with dilute fire retardant lagging adhesive.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:rsidR="003D37DB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Install materials in accordance with manufacturer's instructions.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insulate factory insulated equipment.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Provide vapor barrier jackets, factory applied or field applied.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Finish with glass cloth and vapor barrier adhesive.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Insulate entire system.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standard jackets, with or without vapor barrier, factory applied or field applied.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Finish with glass cloth and adhesive.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Shields: galvanized steel between hangers and inserts.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location: between support shield and equipment and under the finish jacket.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:rsidR="003D37DB" w:rsidRPr="00B44E3D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TOLERANCE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:rsidR="00B44E3D" w:rsidRDefault="00B44E3D" w:rsidP="0092494A">
      <w:pPr>
        <w:pStyle w:val="Heading2"/>
        <w:keepNext w:val="0"/>
        <w:widowControl w:val="0"/>
        <w:numPr>
          <w:ilvl w:val="0"/>
          <w:numId w:val="0"/>
        </w:numPr>
        <w:ind w:left="864"/>
      </w:pPr>
      <w:r w:rsidRPr="004D0BAB">
        <w:t>[Note to A/E: Edit Equipment Insulation Schedules as necessary to suit project requirements]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FLEXIBLE INSULATION SCHEDULE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lastRenderedPageBreak/>
        <w:t>Heating Systems</w:t>
      </w:r>
    </w:p>
    <w:p w:rsidR="003D37DB" w:rsidRPr="00E739D1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 xml:space="preserve">GLASS FIBER, RIGID INSULATION SCHEDULE </w:t>
      </w:r>
    </w:p>
    <w:p w:rsidR="003D37DB" w:rsidRDefault="003D37DB" w:rsidP="0092494A">
      <w:pPr>
        <w:keepNext w:val="0"/>
        <w:widowControl w:val="0"/>
      </w:pPr>
    </w:p>
    <w:p w:rsidR="003D37DB" w:rsidRPr="00E739D1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ind w:left="1710"/>
      </w:pPr>
      <w:r>
        <w:t xml:space="preserve">Air handling units air handling unit section </w:t>
      </w:r>
    </w:p>
    <w:p w:rsidR="003D37DB" w:rsidRDefault="003D37DB" w:rsidP="0092494A">
      <w:pPr>
        <w:keepNext w:val="0"/>
        <w:widowControl w:val="0"/>
        <w:ind w:left="1710"/>
      </w:pPr>
      <w:r>
        <w:t>(if not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:rsidR="003D37DB" w:rsidRDefault="003D37DB" w:rsidP="0092494A">
      <w:pPr>
        <w:pStyle w:val="Heading2"/>
        <w:keepNext w:val="0"/>
        <w:widowControl w:val="0"/>
        <w:numPr>
          <w:ilvl w:val="0"/>
          <w:numId w:val="0"/>
        </w:numPr>
        <w:ind w:left="864"/>
      </w:pP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CELLULAR FOAM INSULATION SCHEDULE</w:t>
      </w:r>
    </w:p>
    <w:p w:rsidR="003D37DB" w:rsidRDefault="003D37DB" w:rsidP="0092494A">
      <w:pPr>
        <w:keepNext w:val="0"/>
        <w:widowControl w:val="0"/>
      </w:pPr>
    </w:p>
    <w:p w:rsidR="003D37DB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Condensate drain pans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7146F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92494A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92494A">
      <w:pPr>
        <w:keepNext w:val="0"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8E6F1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92494A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:rsidTr="006D144F">
      <w:trPr>
        <w:jc w:val="center"/>
      </w:trPr>
      <w:tc>
        <w:tcPr>
          <w:tcW w:w="3311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:rsidTr="00063DAF">
      <w:trPr>
        <w:jc w:val="center"/>
      </w:trPr>
      <w:tc>
        <w:tcPr>
          <w:tcW w:w="3311" w:type="dxa"/>
        </w:tcPr>
        <w:p w:rsidR="00BF704B" w:rsidRDefault="001D6F5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9E229B">
            <w:rPr>
              <w:sz w:val="16"/>
              <w:szCs w:val="16"/>
            </w:rPr>
            <w:t>1/15/2018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33F5B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33F5B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F704B" w:rsidRPr="002D44BB" w:rsidRDefault="00BF704B" w:rsidP="002D44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777BB"/>
    <w:rsid w:val="00082C41"/>
    <w:rsid w:val="000B08FD"/>
    <w:rsid w:val="000C29CB"/>
    <w:rsid w:val="000C7EA8"/>
    <w:rsid w:val="0011329E"/>
    <w:rsid w:val="00133302"/>
    <w:rsid w:val="00133F5B"/>
    <w:rsid w:val="00140E85"/>
    <w:rsid w:val="00152F22"/>
    <w:rsid w:val="001670DA"/>
    <w:rsid w:val="0018413A"/>
    <w:rsid w:val="001D6F5E"/>
    <w:rsid w:val="001E644B"/>
    <w:rsid w:val="001E7A63"/>
    <w:rsid w:val="002332D1"/>
    <w:rsid w:val="00234228"/>
    <w:rsid w:val="00235F86"/>
    <w:rsid w:val="00245CFA"/>
    <w:rsid w:val="0026282E"/>
    <w:rsid w:val="00264A10"/>
    <w:rsid w:val="00282FD1"/>
    <w:rsid w:val="00296276"/>
    <w:rsid w:val="002976BB"/>
    <w:rsid w:val="002A71E5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A7E62"/>
    <w:rsid w:val="003D37DB"/>
    <w:rsid w:val="003E2EE5"/>
    <w:rsid w:val="00401244"/>
    <w:rsid w:val="00412818"/>
    <w:rsid w:val="004334B1"/>
    <w:rsid w:val="00441A40"/>
    <w:rsid w:val="004429B9"/>
    <w:rsid w:val="004548C2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0BAB"/>
    <w:rsid w:val="00500609"/>
    <w:rsid w:val="0050068F"/>
    <w:rsid w:val="00500883"/>
    <w:rsid w:val="00503A6A"/>
    <w:rsid w:val="00540A62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428B1"/>
    <w:rsid w:val="00653333"/>
    <w:rsid w:val="00655586"/>
    <w:rsid w:val="00666795"/>
    <w:rsid w:val="00685CB5"/>
    <w:rsid w:val="006B529A"/>
    <w:rsid w:val="006B574C"/>
    <w:rsid w:val="006C5CE3"/>
    <w:rsid w:val="006C647D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914745"/>
    <w:rsid w:val="009235A4"/>
    <w:rsid w:val="009237E6"/>
    <w:rsid w:val="00924939"/>
    <w:rsid w:val="0092494A"/>
    <w:rsid w:val="0094054F"/>
    <w:rsid w:val="009504DB"/>
    <w:rsid w:val="00967FE6"/>
    <w:rsid w:val="00980E04"/>
    <w:rsid w:val="009841EC"/>
    <w:rsid w:val="009C2024"/>
    <w:rsid w:val="009D5411"/>
    <w:rsid w:val="009E229B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C4D0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2719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E1C13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2CE"/>
    <w:rsid w:val="00EB0ACA"/>
    <w:rsid w:val="00F23A06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05A743D9-5D95-4148-BC69-5F669485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FEB69-FAB0-47D2-A3C8-4515BEEDA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Scott Plautz</cp:lastModifiedBy>
  <cp:revision>19</cp:revision>
  <cp:lastPrinted>2009-03-05T22:14:00Z</cp:lastPrinted>
  <dcterms:created xsi:type="dcterms:W3CDTF">2013-01-17T21:17:00Z</dcterms:created>
  <dcterms:modified xsi:type="dcterms:W3CDTF">2018-02-21T20:33:00Z</dcterms:modified>
  <cp:version>2</cp:version>
</cp:coreProperties>
</file>